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Helvetica" w:cs="Helvetica" w:hAnsi="Helvetica" w:eastAsia="Helvetica"/>
          <w:b w:val="1"/>
          <w:bCs w:val="1"/>
          <w:sz w:val="44"/>
          <w:szCs w:val="44"/>
        </w:rPr>
      </w:pPr>
      <w:r>
        <w:rPr>
          <w:rtl w:val="0"/>
        </w:rPr>
        <w:t>MEDIEN</w:t>
      </w:r>
    </w:p>
    <w:p>
      <w:pPr>
        <w:pStyle w:val="Treść"/>
        <w:spacing w:after="0" w:line="288" w:lineRule="auto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Treść"/>
        <w:rPr>
          <w:b w:val="1"/>
          <w:bCs w:val="1"/>
          <w:sz w:val="26"/>
          <w:szCs w:val="26"/>
        </w:rPr>
      </w:pPr>
      <w:r>
        <w:rPr>
          <w:rFonts w:ascii="Helvetica" w:cs="Helvetica" w:hAnsi="Helvetica" w:eastAsia="Helvetica"/>
          <w:b w:val="1"/>
          <w:bCs w:val="1"/>
          <w:sz w:val="26"/>
          <w:szCs w:val="26"/>
        </w:rPr>
        <w:tab/>
      </w:r>
      <w:r>
        <w:rPr>
          <w:b w:val="1"/>
          <w:bCs w:val="1"/>
          <w:sz w:val="26"/>
          <w:szCs w:val="26"/>
          <w:rtl w:val="0"/>
        </w:rPr>
        <w:t>Po</w:t>
      </w:r>
      <w:r>
        <w:rPr>
          <w:b w:val="1"/>
          <w:bCs w:val="1"/>
          <w:sz w:val="26"/>
          <w:szCs w:val="26"/>
          <w:rtl w:val="0"/>
        </w:rPr>
        <w:t>łą</w:t>
      </w:r>
      <w:r>
        <w:rPr>
          <w:b w:val="1"/>
          <w:bCs w:val="1"/>
          <w:sz w:val="26"/>
          <w:szCs w:val="26"/>
          <w:rtl w:val="0"/>
        </w:rPr>
        <w:t>cz :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6"/>
        <w:gridCol w:w="5158"/>
        <w:gridCol w:w="378"/>
        <w:gridCol w:w="4438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1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die Datei speichern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A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2"/>
                <w:szCs w:val="22"/>
                <w:rtl w:val="0"/>
                <w:lang w:val="en-US"/>
              </w:rPr>
              <w:t>mit meiner Cousine aus Australien sprechen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2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die Internetseite www.zeit.de besuchen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B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mehr Zeit mit meiner Familie verbringen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3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wyk³y tekst"/>
            </w:pPr>
            <w:r>
              <w:rPr>
                <w:rFonts w:ascii="Calibri Light" w:hAnsi="Calibri Light"/>
                <w:sz w:val="20"/>
                <w:szCs w:val="20"/>
                <w:rtl w:val="0"/>
                <w:lang w:val="de-DE"/>
              </w:rPr>
              <w:t>t</w:t>
            </w:r>
            <w:r>
              <w:rPr>
                <w:rFonts w:ascii="Calibri Light" w:hAnsi="Calibri Light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Calibri Light" w:hAnsi="Calibri Light"/>
                <w:sz w:val="20"/>
                <w:szCs w:val="20"/>
                <w:rtl w:val="0"/>
                <w:lang w:val="de-DE"/>
              </w:rPr>
              <w:t>glich nur eine halbe Stunde vor dem Bildschirm</w:t>
            </w:r>
            <w:r>
              <w:rPr>
                <w:rFonts w:ascii="Calibri Light" w:hAnsi="Calibri Light"/>
                <w:sz w:val="20"/>
                <w:szCs w:val="20"/>
                <w:rtl w:val="0"/>
                <w:lang w:val="de-DE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  <w:rtl w:val="0"/>
                <w:lang w:val="de-DE"/>
              </w:rPr>
              <w:t>verbringen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C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Strom sparen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4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im Internet chatten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D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wyk³y tekst"/>
            </w:pPr>
            <w:r>
              <w:rPr>
                <w:rFonts w:ascii="Calibri Light" w:hAnsi="Calibri Light"/>
                <w:shd w:val="nil" w:color="auto" w:fill="auto"/>
                <w:rtl w:val="0"/>
                <w:lang w:val="de-DE"/>
              </w:rPr>
              <w:t>sich informieren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5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drucken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sie sp</w:t>
            </w:r>
            <w:r>
              <w:rPr>
                <w:rFonts w:ascii="Calibri Light" w:hAnsi="Calibri Light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ter einfacher finden 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6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wyk³y tekst"/>
            </w:pPr>
            <w:r>
              <w:rPr>
                <w:rFonts w:ascii="Calibri Light" w:hAnsi="Calibri Light"/>
                <w:shd w:val="nil" w:color="auto" w:fill="auto"/>
                <w:rtl w:val="0"/>
                <w:lang w:val="de-DE"/>
              </w:rPr>
              <w:t>einen Joystick kaufen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F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im Computer spielen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7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ein Virusprogramm installieren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G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einen Termin mit Frau K</w:t>
            </w:r>
            <w:r>
              <w:rPr>
                <w:rFonts w:ascii="Calibri Light" w:hAnsi="Calibri Light" w:hint="default"/>
                <w:sz w:val="24"/>
                <w:szCs w:val="24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rner vereinbaren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8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wyk³y tekst"/>
              <w:jc w:val="both"/>
            </w:pPr>
            <w:r>
              <w:rPr>
                <w:rFonts w:ascii="Calibri Light" w:hAnsi="Calibri Light"/>
                <w:shd w:val="nil" w:color="auto" w:fill="auto"/>
                <w:rtl w:val="0"/>
                <w:lang w:val="de-DE"/>
              </w:rPr>
              <w:t>eine E-Mail schreiben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H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wyk³y tekst"/>
            </w:pPr>
            <w:r>
              <w:rPr>
                <w:rFonts w:ascii="Calibri Light" w:hAnsi="Calibri Light"/>
                <w:shd w:val="nil" w:color="auto" w:fill="auto"/>
                <w:rtl w:val="0"/>
                <w:lang w:val="de-DE"/>
              </w:rPr>
              <w:t>keinen Computervirus haben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9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wyk³y tekst"/>
            </w:pPr>
            <w:r>
              <w:rPr>
                <w:rFonts w:ascii="Calibri Light" w:hAnsi="Calibri Light"/>
                <w:shd w:val="nil" w:color="auto" w:fill="auto"/>
                <w:rtl w:val="0"/>
                <w:lang w:val="de-DE"/>
              </w:rPr>
              <w:t>den Computer einschalten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I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leichter lesen k</w:t>
            </w:r>
            <w:r>
              <w:rPr>
                <w:rFonts w:ascii="Calibri Light" w:hAnsi="Calibri Light" w:hint="default"/>
                <w:sz w:val="24"/>
                <w:szCs w:val="24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nnen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10</w:t>
            </w:r>
          </w:p>
        </w:tc>
        <w:tc>
          <w:tcPr>
            <w:tcW w:type="dxa" w:w="5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wyk³y tekst"/>
            </w:pPr>
            <w:r>
              <w:rPr>
                <w:rFonts w:ascii="Calibri Light" w:hAnsi="Calibri Light"/>
                <w:shd w:val="nil" w:color="auto" w:fill="auto"/>
                <w:rtl w:val="0"/>
                <w:lang w:val="de-DE"/>
              </w:rPr>
              <w:t>den Computer ausschalten</w:t>
            </w:r>
          </w:p>
        </w:tc>
        <w:tc>
          <w:tcPr>
            <w:tcW w:type="dxa" w:w="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Helvetica" w:hAnsi="Helvetica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J</w:t>
            </w:r>
          </w:p>
        </w:tc>
        <w:tc>
          <w:tcPr>
            <w:tcW w:type="dxa" w:w="4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de-DE"/>
              </w:rPr>
              <w:t>eine E-Mail beantworten</w:t>
            </w:r>
          </w:p>
        </w:tc>
      </w:tr>
    </w:tbl>
    <w:p>
      <w:pPr>
        <w:pStyle w:val="Treść"/>
        <w:widowControl w:val="0"/>
        <w:spacing w:line="240" w:lineRule="auto"/>
        <w:rPr>
          <w:rFonts w:ascii="Calibri Light" w:cs="Calibri Light" w:hAnsi="Calibri Light" w:eastAsia="Calibri Light"/>
          <w:sz w:val="26"/>
          <w:szCs w:val="26"/>
        </w:rPr>
      </w:pPr>
    </w:p>
    <w:tbl>
      <w:tblPr>
        <w:tblW w:w="60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7"/>
        <w:gridCol w:w="598"/>
        <w:gridCol w:w="672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1.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2.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3.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4.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5.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6.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7.</w:t>
            </w:r>
          </w:p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8.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9.</w:t>
            </w:r>
          </w:p>
        </w:tc>
        <w:tc>
          <w:tcPr>
            <w:tcW w:type="dxa" w:w="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  <w:jc w:val="center"/>
            </w:pPr>
            <w:r>
              <w:rPr>
                <w:rFonts w:ascii="Calibri Light" w:hAnsi="Calibri Light"/>
                <w:sz w:val="24"/>
                <w:szCs w:val="24"/>
                <w:shd w:val="nil" w:color="auto" w:fill="auto"/>
                <w:rtl w:val="0"/>
              </w:rPr>
              <w:t>10.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spacing w:after="0" w:line="240" w:lineRule="auto"/>
        <w:rPr>
          <w:sz w:val="24"/>
          <w:szCs w:val="24"/>
        </w:rPr>
      </w:pPr>
    </w:p>
    <w:p>
      <w:pPr>
        <w:pStyle w:val="Treść"/>
        <w:spacing w:after="0" w:line="240" w:lineRule="auto"/>
        <w:rPr>
          <w:b w:val="1"/>
          <w:bCs w:val="1"/>
          <w:sz w:val="26"/>
          <w:szCs w:val="26"/>
        </w:rPr>
      </w:pPr>
    </w:p>
    <w:p>
      <w:pPr>
        <w:pStyle w:val="Treść"/>
        <w:spacing w:after="0" w:line="240" w:lineRule="aut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ab/>
        <w:t>Co mo</w:t>
      </w:r>
      <w:r>
        <w:rPr>
          <w:b w:val="1"/>
          <w:bCs w:val="1"/>
          <w:sz w:val="26"/>
          <w:szCs w:val="26"/>
          <w:rtl w:val="0"/>
        </w:rPr>
        <w:t>ż</w:t>
      </w:r>
      <w:r>
        <w:rPr>
          <w:b w:val="1"/>
          <w:bCs w:val="1"/>
          <w:sz w:val="26"/>
          <w:szCs w:val="26"/>
          <w:rtl w:val="0"/>
        </w:rPr>
        <w:t>na robi</w:t>
      </w:r>
      <w:r>
        <w:rPr>
          <w:b w:val="1"/>
          <w:bCs w:val="1"/>
          <w:sz w:val="26"/>
          <w:szCs w:val="26"/>
          <w:rtl w:val="0"/>
        </w:rPr>
        <w:t xml:space="preserve">ć </w:t>
      </w:r>
      <w:r>
        <w:rPr>
          <w:b w:val="1"/>
          <w:bCs w:val="1"/>
          <w:sz w:val="26"/>
          <w:szCs w:val="26"/>
          <w:rtl w:val="0"/>
        </w:rPr>
        <w:t>z tymi mediami (dopuszczalne 2 odpowiedzi ):</w:t>
      </w:r>
    </w:p>
    <w:p>
      <w:pPr>
        <w:pStyle w:val="Treść"/>
        <w:spacing w:after="0" w:line="240" w:lineRule="auto"/>
        <w:rPr>
          <w:sz w:val="24"/>
          <w:szCs w:val="24"/>
        </w:rPr>
      </w:pPr>
    </w:p>
    <w:p>
      <w:pPr>
        <w:pStyle w:val="Treść"/>
        <w:ind w:firstLine="502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1. Den Computer:</w:t>
        <w:tab/>
        <w:t>a) einschalten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de-DE"/>
        </w:rPr>
        <w:t>b) kopieren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de-DE"/>
        </w:rPr>
        <w:t>c) ausschalten</w:t>
      </w:r>
    </w:p>
    <w:p>
      <w:pPr>
        <w:pStyle w:val="Treść"/>
        <w:ind w:firstLine="502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2. Den Drucker:</w:t>
        <w:tab/>
        <w:tab/>
        <w:t>a) bestellen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de-DE"/>
        </w:rPr>
        <w:t>b) reparieren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de-DE"/>
        </w:rPr>
        <w:t>c) beantworten</w:t>
      </w:r>
    </w:p>
    <w:p>
      <w:pPr>
        <w:pStyle w:val="Treść"/>
        <w:ind w:firstLine="502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3. Den Text:</w:t>
        <w:tab/>
        <w:tab/>
        <w:t>a) telefonieren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de-DE"/>
        </w:rPr>
        <w:t>b) speichern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c) 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e-DE"/>
        </w:rPr>
        <w:t>schen</w:t>
      </w:r>
    </w:p>
    <w:p>
      <w:pPr>
        <w:pStyle w:val="Treść"/>
        <w:ind w:firstLine="502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4. Die E-Mail:</w:t>
        <w:tab/>
        <w:tab/>
        <w:t>a) schreiben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de-DE"/>
        </w:rPr>
        <w:t>b) einschalten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c) senden</w:t>
      </w:r>
    </w:p>
    <w:p>
      <w:pPr>
        <w:pStyle w:val="Treść"/>
        <w:ind w:firstLine="502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5. Den Bildschirm:</w:t>
        <w:tab/>
        <w:t>a) reinigen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de-DE"/>
        </w:rPr>
        <w:t>b) schreiben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de-DE"/>
        </w:rPr>
        <w:t>c) kaufen</w:t>
      </w:r>
    </w:p>
    <w:p>
      <w:pPr>
        <w:pStyle w:val="Treść"/>
        <w:spacing w:after="0"/>
        <w:ind w:firstLine="502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6. Im Internet:</w:t>
        <w:tab/>
        <w:tab/>
        <w:t>a) leben</w:t>
        <w:tab/>
        <w:tab/>
        <w:t>b) chatten</w:t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de-DE"/>
        </w:rPr>
        <w:t>c) surfen</w:t>
      </w:r>
    </w:p>
    <w:p>
      <w:pPr>
        <w:pStyle w:val="Treść"/>
        <w:spacing w:after="0"/>
        <w:ind w:firstLine="502"/>
        <w:rPr>
          <w:b w:val="1"/>
          <w:bCs w:val="1"/>
          <w:sz w:val="26"/>
          <w:szCs w:val="26"/>
        </w:rPr>
      </w:pPr>
    </w:p>
    <w:p>
      <w:pPr>
        <w:pStyle w:val="Treść"/>
        <w:spacing w:after="0"/>
        <w:ind w:firstLine="502"/>
        <w:rPr>
          <w:rFonts w:ascii="Helvetica" w:cs="Helvetica" w:hAnsi="Helvetica" w:eastAsia="Helvetica"/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ab/>
        <w:t xml:space="preserve">Moje ulubione </w:t>
      </w:r>
      <w:r>
        <w:rPr>
          <w:b w:val="1"/>
          <w:bCs w:val="1"/>
          <w:sz w:val="26"/>
          <w:szCs w:val="26"/>
          <w:rtl w:val="0"/>
        </w:rPr>
        <w:t>„</w:t>
      </w:r>
      <w:r>
        <w:rPr>
          <w:b w:val="1"/>
          <w:bCs w:val="1"/>
          <w:sz w:val="26"/>
          <w:szCs w:val="26"/>
          <w:rtl w:val="0"/>
        </w:rPr>
        <w:t>medium</w:t>
      </w:r>
      <w:r>
        <w:rPr>
          <w:b w:val="1"/>
          <w:bCs w:val="1"/>
          <w:sz w:val="26"/>
          <w:szCs w:val="26"/>
          <w:rtl w:val="0"/>
        </w:rPr>
        <w:t>”</w:t>
      </w:r>
    </w:p>
    <w:p>
      <w:pPr>
        <w:pStyle w:val="Treść"/>
        <w:spacing w:before="24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Jonas:</w:t>
      </w:r>
      <w:r>
        <w:rPr>
          <w:sz w:val="24"/>
          <w:szCs w:val="24"/>
          <w:rtl w:val="0"/>
          <w:lang w:val="de-DE"/>
        </w:rPr>
        <w:t xml:space="preserve"> Mein Lieblingsmedium? Mein Handy, nat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rlich! Ich telefoniere, simse und chatte im Internet jeden Tag! Ich musste mein ganzes gespartes Geld ausgeben, um mir das gefragteste Modell kaufen zu 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e-DE"/>
        </w:rPr>
        <w:t>nnen. Aber ich bin sehr zufrieden.</w:t>
      </w:r>
    </w:p>
    <w:p>
      <w:pPr>
        <w:pStyle w:val="Treść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David:</w:t>
      </w:r>
      <w:r>
        <w:rPr>
          <w:sz w:val="24"/>
          <w:szCs w:val="24"/>
          <w:rtl w:val="0"/>
          <w:lang w:val="de-DE"/>
        </w:rPr>
        <w:t xml:space="preserve"> Ich trage meinen i-Pod immer mit mir herum. Mir ist es wichtig, dass ich zu jeder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e-DE"/>
        </w:rPr>
        <w:t>glichen Zeit Musik 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e-DE"/>
        </w:rPr>
        <w:t>re. Es ist super, dass der i-Pod in jede Tasche passt.</w:t>
      </w:r>
    </w:p>
    <w:p>
      <w:pPr>
        <w:pStyle w:val="Treść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Leo:</w:t>
      </w:r>
      <w:r>
        <w:rPr>
          <w:sz w:val="24"/>
          <w:szCs w:val="24"/>
          <w:rtl w:val="0"/>
          <w:lang w:val="de-DE"/>
        </w:rPr>
        <w:t xml:space="preserve"> Ich sehe sehr oft fern. Noch besser ist es, wenn ich ins Kino kann. Dort bestelle ich immer Popcorn. Krimis und Kom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e-DE"/>
        </w:rPr>
        <w:t>dien finde ich sehr interessant. Auf Action und Horror stehe ich nicht so.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17"/>
        <w:gridCol w:w="2410"/>
        <w:gridCol w:w="7455"/>
      </w:tblGrid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sein Lieblingsmedium:</w:t>
            </w:r>
          </w:p>
        </w:tc>
        <w:tc>
          <w:tcPr>
            <w:tcW w:type="dxa" w:w="7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Warum dieses Medium?</w:t>
            </w:r>
          </w:p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</w:pPr>
            <w:r>
              <w:rPr>
                <w:shd w:val="nil" w:color="auto" w:fill="auto"/>
                <w:rtl w:val="0"/>
                <w:lang w:val="es-ES_tradnl"/>
              </w:rPr>
              <w:t>Jonas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</w:pPr>
            <w:r>
              <w:rPr>
                <w:shd w:val="nil" w:color="auto" w:fill="auto"/>
                <w:rtl w:val="0"/>
              </w:rPr>
              <w:t>David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spacing w:after="0" w:line="240" w:lineRule="auto"/>
            </w:pPr>
            <w:r>
              <w:rPr>
                <w:shd w:val="nil" w:color="auto" w:fill="auto"/>
                <w:rtl w:val="0"/>
              </w:rPr>
              <w:t>Leo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spacing w:line="240" w:lineRule="auto"/>
      </w:pPr>
    </w:p>
    <w:p>
      <w:pPr>
        <w:pStyle w:val="Nagłówek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tab/>
      </w:r>
    </w:p>
    <w:p>
      <w:pPr>
        <w:pStyle w:val="Nagłówek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yj w zdaniach synonim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w.</w:t>
      </w:r>
      <w:r>
        <w:rPr>
          <w:rFonts w:ascii="Helvetica" w:cs="Helvetica" w:hAnsi="Helvetica" w:eastAsia="Helvetica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line">
                  <wp:posOffset>256540</wp:posOffset>
                </wp:positionV>
                <wp:extent cx="3305175" cy="24193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2419350"/>
                          <a:chOff x="0" y="0"/>
                          <a:chExt cx="3305175" cy="241935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3305175" cy="24193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462" y="4342"/>
                                </a:moveTo>
                                <a:lnTo>
                                  <a:pt x="9722" y="1887"/>
                                </a:lnTo>
                                <a:lnTo>
                                  <a:pt x="8550" y="6382"/>
                                </a:lnTo>
                                <a:lnTo>
                                  <a:pt x="4502" y="3625"/>
                                </a:lnTo>
                                <a:lnTo>
                                  <a:pt x="5372" y="7817"/>
                                </a:lnTo>
                                <a:lnTo>
                                  <a:pt x="1172" y="8270"/>
                                </a:lnTo>
                                <a:lnTo>
                                  <a:pt x="3935" y="11592"/>
                                </a:lnTo>
                                <a:lnTo>
                                  <a:pt x="0" y="12877"/>
                                </a:lnTo>
                                <a:lnTo>
                                  <a:pt x="3330" y="15370"/>
                                </a:lnTo>
                                <a:lnTo>
                                  <a:pt x="1285" y="17825"/>
                                </a:lnTo>
                                <a:lnTo>
                                  <a:pt x="4805" y="18240"/>
                                </a:lnTo>
                                <a:lnTo>
                                  <a:pt x="4917" y="21600"/>
                                </a:lnTo>
                                <a:lnTo>
                                  <a:pt x="7527" y="18125"/>
                                </a:lnTo>
                                <a:lnTo>
                                  <a:pt x="8700" y="19712"/>
                                </a:lnTo>
                                <a:lnTo>
                                  <a:pt x="9872" y="17370"/>
                                </a:lnTo>
                                <a:lnTo>
                                  <a:pt x="11612" y="18842"/>
                                </a:lnTo>
                                <a:lnTo>
                                  <a:pt x="12180" y="15935"/>
                                </a:lnTo>
                                <a:lnTo>
                                  <a:pt x="14942" y="17370"/>
                                </a:lnTo>
                                <a:lnTo>
                                  <a:pt x="14640" y="14350"/>
                                </a:lnTo>
                                <a:lnTo>
                                  <a:pt x="18877" y="15632"/>
                                </a:lnTo>
                                <a:lnTo>
                                  <a:pt x="16380" y="12310"/>
                                </a:lnTo>
                                <a:lnTo>
                                  <a:pt x="18270" y="11290"/>
                                </a:lnTo>
                                <a:lnTo>
                                  <a:pt x="16985" y="9402"/>
                                </a:lnTo>
                                <a:lnTo>
                                  <a:pt x="21600" y="6645"/>
                                </a:lnTo>
                                <a:lnTo>
                                  <a:pt x="16380" y="6532"/>
                                </a:lnTo>
                                <a:lnTo>
                                  <a:pt x="18007" y="3172"/>
                                </a:lnTo>
                                <a:lnTo>
                                  <a:pt x="14525" y="5777"/>
                                </a:lnTo>
                                <a:lnTo>
                                  <a:pt x="1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bidi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867729" y="714828"/>
                            <a:ext cx="1326726" cy="10700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reść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h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ä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de-DE"/>
                                </w:rPr>
                                <w:t>ufig</w:t>
                              </w:r>
                            </w:p>
                            <w:p>
                              <w:pPr>
                                <w:pStyle w:val="Treść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t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ä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de-DE"/>
                                </w:rPr>
                                <w:t>glich</w:t>
                              </w:r>
                            </w:p>
                            <w:p>
                              <w:pPr>
                                <w:pStyle w:val="Treść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de-DE"/>
                                </w:rPr>
                                <w:t>wann immer ich kann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5.2pt;margin-top:20.2pt;width:260.2pt;height:190.5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3305175,2419350">
                <w10:wrap type="none" side="bothSides" anchorx="margin"/>
                <v:shape id="_x0000_s1027" style="position:absolute;left:0;top:0;width:3305175;height:2419350;" coordorigin="0,0" coordsize="21600,21600" path="M 11462,4342 L 9722,1887 L 8550,6382 L 4502,3625 L 5372,7817 L 1172,8270 L 3935,11592 L 0,12877 L 3330,15370 L 1285,17825 L 4805,18240 L 4917,21600 L 7527,18125 L 8700,19712 L 9872,17370 L 11612,18842 L 12180,15935 L 14942,17370 L 14640,14350 L 18877,15632 L 16380,12310 L 18270,11290 L 16985,9402 L 21600,6645 L 16380,6532 L 18007,3172 L 14525,5777 L 14790,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bidi w:val="0"/>
                        </w:pPr>
                        <w:r/>
                      </w:p>
                    </w:txbxContent>
                  </v:textbox>
                </v:shape>
                <v:shape id="_x0000_s1028" type="#_x0000_t202" style="position:absolute;left:867729;top:714828;width:1326725;height:10700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reść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rtl w:val="0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  <w:rtl w:val="0"/>
                          </w:rPr>
                          <w:t>ä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de-DE"/>
                          </w:rPr>
                          <w:t>ufig</w:t>
                        </w:r>
                      </w:p>
                      <w:p>
                        <w:pPr>
                          <w:pStyle w:val="Treść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rtl w:val="0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  <w:rtl w:val="0"/>
                          </w:rPr>
                          <w:t>ä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de-DE"/>
                          </w:rPr>
                          <w:t>glich</w:t>
                        </w:r>
                      </w:p>
                      <w:p>
                        <w:pPr>
                          <w:pStyle w:val="Treść"/>
                          <w:jc w:val="center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de-DE"/>
                          </w:rPr>
                          <w:t>wann immer ich kann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Treść"/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Ich telefoniere, simse und chatte im Internet </w:t>
      </w:r>
      <w:r>
        <w:rPr>
          <w:b w:val="1"/>
          <w:bCs w:val="1"/>
          <w:sz w:val="24"/>
          <w:szCs w:val="24"/>
          <w:rtl w:val="0"/>
          <w:lang w:val="de-DE"/>
        </w:rPr>
        <w:t>jeden Tag</w:t>
      </w:r>
      <w:r>
        <w:rPr>
          <w:sz w:val="24"/>
          <w:szCs w:val="24"/>
          <w:rtl w:val="0"/>
        </w:rPr>
        <w:t>.</w:t>
      </w:r>
    </w:p>
    <w:p>
      <w:pPr>
        <w:pStyle w:val="Treść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Treść"/>
        <w:spacing w:line="276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ab/>
        <w:tab/>
        <w:tab/>
        <w:tab/>
        <w:tab/>
        <w:tab/>
        <w:tab/>
        <w:t>________________________________________</w:t>
      </w:r>
    </w:p>
    <w:p>
      <w:pPr>
        <w:pStyle w:val="Treść"/>
        <w:spacing w:line="276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ab/>
        <w:tab/>
        <w:tab/>
        <w:tab/>
        <w:tab/>
        <w:tab/>
        <w:tab/>
        <w:tab/>
        <w:t>Ich 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a-DK"/>
        </w:rPr>
        <w:t xml:space="preserve">re Musik </w:t>
      </w:r>
      <w:r>
        <w:rPr>
          <w:b w:val="1"/>
          <w:bCs w:val="1"/>
          <w:sz w:val="24"/>
          <w:szCs w:val="24"/>
          <w:rtl w:val="0"/>
          <w:lang w:val="de-DE"/>
        </w:rPr>
        <w:t>zu jeder m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glichen Zeit</w:t>
      </w:r>
      <w:r>
        <w:rPr>
          <w:b w:val="1"/>
          <w:bCs w:val="1"/>
          <w:sz w:val="24"/>
          <w:szCs w:val="24"/>
          <w:rtl w:val="0"/>
        </w:rPr>
        <w:t>.</w:t>
      </w: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  <w:rtl w:val="0"/>
        </w:rPr>
        <w:tab/>
        <w:t xml:space="preserve">                </w:t>
        <w:tab/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  <w:rtl w:val="0"/>
          <w:lang w:val="en-US"/>
        </w:rPr>
        <w:t>________________________________________</w:t>
      </w:r>
    </w:p>
    <w:p>
      <w:pPr>
        <w:pStyle w:val="Treść"/>
        <w:spacing w:before="240" w:line="276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ab/>
        <w:tab/>
        <w:tab/>
        <w:tab/>
        <w:tab/>
        <w:tab/>
        <w:tab/>
        <w:tab/>
        <w:t xml:space="preserve">Ich sehe sehr </w:t>
      </w:r>
      <w:r>
        <w:rPr>
          <w:b w:val="1"/>
          <w:bCs w:val="1"/>
          <w:sz w:val="24"/>
          <w:szCs w:val="24"/>
          <w:rtl w:val="0"/>
          <w:lang w:val="en-US"/>
        </w:rPr>
        <w:t>oft</w:t>
      </w:r>
      <w:r>
        <w:rPr>
          <w:sz w:val="24"/>
          <w:szCs w:val="24"/>
          <w:rtl w:val="0"/>
          <w:lang w:val="de-DE"/>
        </w:rPr>
        <w:t xml:space="preserve"> fern</w:t>
      </w:r>
      <w:r>
        <w:rPr>
          <w:sz w:val="24"/>
          <w:szCs w:val="24"/>
          <w:rtl w:val="0"/>
        </w:rPr>
        <w:t>.</w:t>
      </w:r>
    </w:p>
    <w:p>
      <w:pPr>
        <w:pStyle w:val="Treść"/>
        <w:spacing w:line="276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ab/>
        <w:tab/>
        <w:tab/>
        <w:tab/>
        <w:tab/>
        <w:tab/>
        <w:tab/>
        <w:t>________________________________________</w:t>
      </w:r>
    </w:p>
    <w:p>
      <w:pPr>
        <w:pStyle w:val="Nagłówek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</w:p>
    <w:p>
      <w:pPr>
        <w:pStyle w:val="Nagłówek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cz 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 skr</w:t>
      </w:r>
      <w:r>
        <w:rPr>
          <w:rFonts w:ascii="Helvetica" w:hAnsi="Helvetica" w:hint="default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ty smsowe z ich znaczeniami</w:t>
      </w:r>
      <w:r>
        <w:rPr>
          <w:rFonts w:ascii="Helvetica" w:hAnsi="Helvetica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Treść"/>
        <w:rPr>
          <w:rFonts w:ascii="Calibri Light" w:cs="Calibri Light" w:hAnsi="Calibri Light" w:eastAsia="Calibri Light"/>
        </w:rPr>
      </w:pPr>
    </w:p>
    <w:p>
      <w:pPr>
        <w:pStyle w:val="Treść"/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line">
                  <wp:posOffset>147954</wp:posOffset>
                </wp:positionV>
                <wp:extent cx="1104900" cy="81915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819150"/>
                          <a:chOff x="0" y="0"/>
                          <a:chExt cx="1104900" cy="81915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104900" cy="819150"/>
                          </a:xfrm>
                          <a:prstGeom prst="wedgeEllipseCallout">
                            <a:avLst>
                              <a:gd name="adj1" fmla="val -73046"/>
                              <a:gd name="adj2" fmla="val -23023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 txBox="1"/>
                        <wps:spPr>
                          <a:xfrm>
                            <a:off x="207516" y="119952"/>
                            <a:ext cx="689868" cy="5792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reść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HDL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68.0pt;margin-top:11.6pt;width:87.0pt;height:64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4900,819150">
                <w10:wrap type="none" side="bothSides" anchorx="text"/>
                <v:shape id="_x0000_s1030" type="#_x0000_t63" style="position:absolute;left:0;top:0;width:1104900;height:819150;" adj="-4978,5827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1" type="#_x0000_t202" style="position:absolute;left:207516;top:119952;width:689868;height:57924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reść"/>
                          <w:jc w:val="center"/>
                        </w:pPr>
                        <w:r>
                          <w:rPr>
                            <w:sz w:val="24"/>
                            <w:szCs w:val="24"/>
                            <w:rtl w:val="0"/>
                          </w:rPr>
                          <w:t>HDL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3465320</wp:posOffset>
                </wp:positionH>
                <wp:positionV relativeFrom="line">
                  <wp:posOffset>-21541</wp:posOffset>
                </wp:positionV>
                <wp:extent cx="1148464" cy="1139093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64" cy="1139093"/>
                          <a:chOff x="0" y="0"/>
                          <a:chExt cx="1148463" cy="1139092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 rot="12927921">
                            <a:off x="154179" y="169496"/>
                            <a:ext cx="840106" cy="800101"/>
                          </a:xfrm>
                          <a:prstGeom prst="wedgeEllipseCallout">
                            <a:avLst>
                              <a:gd name="adj1" fmla="val -60106"/>
                              <a:gd name="adj2" fmla="val 82963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 txBox="1"/>
                        <wps:spPr>
                          <a:xfrm rot="12927921">
                            <a:off x="322920" y="286659"/>
                            <a:ext cx="502624" cy="5657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reść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AKLA?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272.9pt;margin-top:-1.7pt;width:90.4pt;height:89.7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48464,1139092">
                <w10:wrap type="none" side="bothSides" anchorx="text"/>
                <v:shape id="_x0000_s1033" type="#_x0000_t63" style="position:absolute;left:154179;top:169496;width:840105;height:800100;rotation:14120737fd;" adj="-2183,28720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4" type="#_x0000_t202" style="position:absolute;left:322920;top:286659;width:502623;height:565774;rotation:14120737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reść"/>
                          <w:jc w:val="center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AKLA?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Treść"/>
        <w:spacing w:line="276" w:lineRule="auto"/>
        <w:rPr>
          <w:sz w:val="24"/>
          <w:szCs w:val="24"/>
        </w:rPr>
      </w:pPr>
    </w:p>
    <w:p>
      <w:pPr>
        <w:pStyle w:val="Treść"/>
        <w:spacing w:line="276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4745433</wp:posOffset>
                </wp:positionH>
                <wp:positionV relativeFrom="line">
                  <wp:posOffset>138469</wp:posOffset>
                </wp:positionV>
                <wp:extent cx="1358108" cy="827961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108" cy="827961"/>
                          <a:chOff x="0" y="0"/>
                          <a:chExt cx="1358107" cy="82796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 rot="15949552">
                            <a:off x="311706" y="-240070"/>
                            <a:ext cx="734696" cy="1308101"/>
                          </a:xfrm>
                          <a:prstGeom prst="wedgeEllipseCallout">
                            <a:avLst>
                              <a:gd name="adj1" fmla="val -15009"/>
                              <a:gd name="adj2" fmla="val 8222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 txBox="1"/>
                        <wps:spPr>
                          <a:xfrm rot="15949552">
                            <a:off x="465011" y="-48519"/>
                            <a:ext cx="428085" cy="92499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reść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BIDUNOWA?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373.7pt;margin-top:10.9pt;width:106.9pt;height:65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58107,827960">
                <w10:wrap type="none" side="bothSides" anchorx="text"/>
                <v:shape id="_x0000_s1036" type="#_x0000_t63" style="position:absolute;left:311706;top:-240070;width:734695;height:1308100;rotation:17421164fd;" adj="7558,28561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7" type="#_x0000_t202" style="position:absolute;left:465011;top:-48518;width:428085;height:924996;rotation:17421164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reść"/>
                          <w:jc w:val="center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BIDUNOWA?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line">
                  <wp:posOffset>58419</wp:posOffset>
                </wp:positionV>
                <wp:extent cx="1009650" cy="62865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628650"/>
                          <a:chOff x="0" y="0"/>
                          <a:chExt cx="1009650" cy="62865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1009650" cy="628650"/>
                          </a:xfrm>
                          <a:prstGeom prst="wedgeEllipseCallout">
                            <a:avLst>
                              <a:gd name="adj1" fmla="val -80880"/>
                              <a:gd name="adj2" fmla="val 71514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 txBox="1"/>
                        <wps:spPr>
                          <a:xfrm>
                            <a:off x="193568" y="92056"/>
                            <a:ext cx="622514" cy="44453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reść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g+k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21.8pt;margin-top:4.6pt;width:79.5pt;height:49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009650,628650">
                <w10:wrap type="none" side="bothSides" anchorx="text"/>
                <v:shape id="_x0000_s1039" type="#_x0000_t63" style="position:absolute;left:0;top:0;width:1009650;height:628650;" adj="-6670,26247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40" type="#_x0000_t202" style="position:absolute;left:193568;top:92056;width:622513;height:44453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reść"/>
                          <w:jc w:val="center"/>
                        </w:pPr>
                        <w:r>
                          <w:rPr>
                            <w:sz w:val="24"/>
                            <w:szCs w:val="24"/>
                            <w:rtl w:val="0"/>
                          </w:rPr>
                          <w:t>g+k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Treść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List Paragraph"/>
        <w:numPr>
          <w:ilvl w:val="0"/>
          <w:numId w:val="2"/>
        </w:numPr>
      </w:pP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line">
                  <wp:posOffset>142239</wp:posOffset>
                </wp:positionV>
                <wp:extent cx="1104900" cy="81915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819150"/>
                          <a:chOff x="0" y="0"/>
                          <a:chExt cx="1104900" cy="81915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1104900" cy="819150"/>
                          </a:xfrm>
                          <a:prstGeom prst="wedgeEllipseCallout">
                            <a:avLst>
                              <a:gd name="adj1" fmla="val -43750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 txBox="1"/>
                        <wps:spPr>
                          <a:xfrm>
                            <a:off x="207516" y="119952"/>
                            <a:ext cx="689868" cy="57924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reść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3.0pt;margin-top:11.2pt;width:87.0pt;height:64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4900,819150">
                <w10:wrap type="none" side="bothSides" anchorx="text"/>
                <v:shape id="_x0000_s1042" type="#_x0000_t63" style="position:absolute;left:0;top:0;width:1104900;height:819150;" adj="1350,25920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43" type="#_x0000_t202" style="position:absolute;left:207516;top:119952;width:689868;height:57924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reść"/>
                          <w:jc w:val="center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en-US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tl w:val="0"/>
          <w:lang w:val="de-DE"/>
        </w:rPr>
        <w:t>Alles klar?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Bist du noch wach?</w:t>
      </w:r>
    </w:p>
    <w:p>
      <w:pPr>
        <w:pStyle w:val="List 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5282748</wp:posOffset>
                </wp:positionH>
                <wp:positionV relativeFrom="line">
                  <wp:posOffset>-5322</wp:posOffset>
                </wp:positionV>
                <wp:extent cx="1241058" cy="950446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058" cy="950446"/>
                          <a:chOff x="0" y="0"/>
                          <a:chExt cx="1241057" cy="950445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 rot="15949552">
                            <a:off x="187141" y="-115328"/>
                            <a:ext cx="866776" cy="1181101"/>
                          </a:xfrm>
                          <a:prstGeom prst="wedgeEllipseCallout">
                            <a:avLst>
                              <a:gd name="adj1" fmla="val -34074"/>
                              <a:gd name="adj2" fmla="val 64319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 txBox="1"/>
                        <wps:spPr>
                          <a:xfrm rot="15949552">
                            <a:off x="359787" y="57627"/>
                            <a:ext cx="521484" cy="8351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reść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MfG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416.0pt;margin-top:-0.4pt;width:97.7pt;height:74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41058,950446">
                <w10:wrap type="none" side="bothSides" anchorx="text"/>
                <v:shape id="_x0000_s1045" type="#_x0000_t63" style="position:absolute;left:187141;top:-115327;width:866775;height:1181100;rotation:17421164fd;" adj="3440,24693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46" type="#_x0000_t202" style="position:absolute;left:359788;top:57627;width:521482;height:835191;rotation:17421164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reść"/>
                          <w:jc w:val="center"/>
                        </w:pPr>
                        <w:r>
                          <w:rPr>
                            <w:sz w:val="24"/>
                            <w:szCs w:val="24"/>
                            <w:rtl w:val="0"/>
                          </w:rPr>
                          <w:t>MfG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tl w:val="0"/>
          <w:lang w:val="de-DE"/>
        </w:rPr>
        <w:t>Hab dich lieb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Bis bald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Gru</w:t>
      </w:r>
      <w:r>
        <w:rPr>
          <w:rtl w:val="0"/>
          <w:lang w:val="de-DE"/>
        </w:rPr>
        <w:t xml:space="preserve">ß </w:t>
      </w:r>
      <w:r>
        <w:rPr>
          <w:rtl w:val="0"/>
          <w:lang w:val="de-DE"/>
        </w:rPr>
        <w:t>und Kuss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Mit freundlichen Gr</w:t>
      </w:r>
      <w:r>
        <w:rPr>
          <w:rtl w:val="0"/>
          <w:lang w:val="de-DE"/>
        </w:rPr>
        <w:t>üß</w:t>
      </w:r>
      <w:r>
        <w:rPr>
          <w:rtl w:val="0"/>
        </w:rPr>
        <w:t>en</w:t>
      </w:r>
    </w:p>
    <w:p>
      <w:pPr>
        <w:pStyle w:val="List Paragraph"/>
        <w:tabs>
          <w:tab w:val="left" w:pos="3420"/>
        </w:tabs>
        <w:ind w:left="0" w:firstLine="0"/>
      </w:pPr>
    </w:p>
    <w:p>
      <w:pPr>
        <w:pStyle w:val="Nagłówek"/>
        <w:widowControl w:val="0"/>
        <w:spacing w:before="0"/>
        <w:jc w:val="left"/>
      </w:pPr>
    </w:p>
    <w:p>
      <w:pPr>
        <w:pStyle w:val="Treść"/>
      </w:pPr>
      <w:r>
        <w:rPr>
          <w:rFonts w:ascii="Calibri Light" w:cs="Calibri Light" w:hAnsi="Calibri Light" w:eastAsia="Calibri Light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3"/>
  </w:abstractNum>
  <w:abstractNum w:abstractNumId="1">
    <w:multiLevelType w:val="hybridMultilevel"/>
    <w:styleLink w:val="Zaimportowany styl 3"/>
    <w:lvl w:ilvl="0">
      <w:start w:val="1"/>
      <w:numFmt w:val="bullet"/>
      <w:suff w:val="tab"/>
      <w:lvlText w:val="-"/>
      <w:lvlJc w:val="left"/>
      <w:pPr>
        <w:tabs>
          <w:tab w:val="left" w:pos="3420"/>
        </w:tabs>
        <w:ind w:left="37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420"/>
        </w:tabs>
        <w:ind w:left="45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20"/>
        </w:tabs>
        <w:ind w:left="52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20"/>
        </w:tabs>
        <w:ind w:left="59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420"/>
        </w:tabs>
        <w:ind w:left="66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420"/>
        </w:tabs>
        <w:ind w:left="73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20"/>
        </w:tabs>
        <w:ind w:left="81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420"/>
        </w:tabs>
        <w:ind w:left="88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420"/>
        </w:tabs>
        <w:ind w:left="95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3420"/>
          </w:tabs>
          <w:ind w:left="37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420"/>
          </w:tabs>
          <w:ind w:left="45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420"/>
          </w:tabs>
          <w:ind w:left="52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420"/>
          </w:tabs>
          <w:ind w:left="59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420"/>
          </w:tabs>
          <w:ind w:left="66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420"/>
          </w:tabs>
          <w:ind w:left="73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420"/>
          </w:tabs>
          <w:ind w:left="81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420"/>
          </w:tabs>
          <w:ind w:left="88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420"/>
          </w:tabs>
          <w:ind w:left="95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reść"/>
    <w:pPr>
      <w:keepNext w:val="0"/>
      <w:keepLines w:val="0"/>
      <w:pageBreakBefore w:val="0"/>
      <w:widowControl w:val="1"/>
      <w:pBdr>
        <w:top w:val="single" w:color="a5a5a5" w:sz="6" w:space="0" w:shadow="0" w:frame="0"/>
        <w:left w:val="nil"/>
        <w:bottom w:val="single" w:color="a5a5a5" w:sz="6" w:space="0" w:shadow="0" w:frame="0"/>
        <w:right w:val="nil"/>
      </w:pBdr>
      <w:shd w:val="clear" w:color="auto" w:fill="auto"/>
      <w:suppressAutoHyphens w:val="0"/>
      <w:bidi w:val="0"/>
      <w:spacing w:before="0" w:after="400" w:line="240" w:lineRule="auto"/>
      <w:ind w:left="0" w:right="0" w:firstLine="0"/>
      <w:jc w:val="center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1"/>
      <w:strike w:val="0"/>
      <w:dstrike w:val="0"/>
      <w:outline w:val="0"/>
      <w:color w:val="44546a"/>
      <w:spacing w:val="30"/>
      <w:kern w:val="0"/>
      <w:position w:val="0"/>
      <w:sz w:val="72"/>
      <w:szCs w:val="72"/>
      <w:u w:val="none" w:color="44546a"/>
      <w:shd w:val="nil" w:color="auto" w:fill="auto"/>
      <w:vertAlign w:val="baseline"/>
      <w14:textFill>
        <w14:solidFill>
          <w14:srgbClr w14:val="44546A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0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wyk³y tekst">
    <w:name w:val="Zwyk³y tekst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agłówek">
    <w:name w:val="Nagłówek"/>
    <w:next w:val="Treść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40" w:lineRule="auto"/>
      <w:ind w:left="0" w:right="0" w:firstLine="0"/>
      <w:jc w:val="center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40"/>
      <w:szCs w:val="40"/>
      <w:u w:val="none" w:color="2e74b5"/>
      <w:shd w:val="nil" w:color="auto" w:fill="auto"/>
      <w:vertAlign w:val="baseline"/>
      <w14:textOutline>
        <w14:noFill/>
      </w14:textOutline>
      <w14:textFill>
        <w14:solidFill>
          <w14:srgbClr w14:val="2E74B5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0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